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41" w:rsidRDefault="009A3A41" w:rsidP="009A3A41">
      <w:pPr>
        <w:tabs>
          <w:tab w:val="left" w:pos="7680"/>
        </w:tabs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</w:t>
      </w:r>
    </w:p>
    <w:p w:rsidR="009A3A41" w:rsidRDefault="009A3A41" w:rsidP="009A3A41">
      <w:pPr>
        <w:tabs>
          <w:tab w:val="left" w:pos="7680"/>
        </w:tabs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</w:t>
      </w:r>
    </w:p>
    <w:p w:rsidR="00CD07CF" w:rsidRPr="002F0057" w:rsidRDefault="009A3A41" w:rsidP="009A3A41">
      <w:pPr>
        <w:tabs>
          <w:tab w:val="left" w:pos="7680"/>
        </w:tabs>
        <w:rPr>
          <w:szCs w:val="30"/>
          <w:lang w:val="be-BY"/>
        </w:rPr>
      </w:pPr>
      <w:r>
        <w:rPr>
          <w:lang w:val="be-BY"/>
        </w:rPr>
        <w:t xml:space="preserve">                                                                                         </w:t>
      </w:r>
      <w:r w:rsidRPr="002F0057">
        <w:rPr>
          <w:szCs w:val="30"/>
          <w:lang w:val="be-BY"/>
        </w:rPr>
        <w:t>ЗАЦВЕРДЖАНЫ</w:t>
      </w:r>
    </w:p>
    <w:p w:rsidR="00CD07CF" w:rsidRPr="002F0057" w:rsidRDefault="008222F1" w:rsidP="009A3A41">
      <w:pPr>
        <w:tabs>
          <w:tab w:val="left" w:pos="6765"/>
        </w:tabs>
        <w:rPr>
          <w:szCs w:val="30"/>
          <w:lang w:val="be-BY"/>
        </w:rPr>
      </w:pPr>
      <w:r w:rsidRPr="002F0057">
        <w:rPr>
          <w:szCs w:val="30"/>
          <w:lang w:val="be-BY"/>
        </w:rPr>
        <w:t xml:space="preserve">            </w:t>
      </w:r>
      <w:r w:rsidR="009A3A41" w:rsidRPr="002F0057">
        <w:rPr>
          <w:szCs w:val="30"/>
          <w:lang w:val="be-BY"/>
        </w:rPr>
        <w:tab/>
        <w:t>пратакол</w:t>
      </w:r>
    </w:p>
    <w:p w:rsidR="003A6EA6" w:rsidRPr="002F0057" w:rsidRDefault="009A3A41" w:rsidP="009A3A41">
      <w:pPr>
        <w:tabs>
          <w:tab w:val="left" w:pos="6765"/>
        </w:tabs>
        <w:rPr>
          <w:szCs w:val="30"/>
          <w:lang w:val="be-BY"/>
        </w:rPr>
      </w:pPr>
      <w:r w:rsidRPr="002F0057">
        <w:rPr>
          <w:szCs w:val="30"/>
          <w:lang w:val="be-BY"/>
        </w:rPr>
        <w:tab/>
        <w:t>агульнага  сходу</w:t>
      </w:r>
    </w:p>
    <w:p w:rsidR="009A3A41" w:rsidRPr="002F0057" w:rsidRDefault="009A3A41" w:rsidP="009A3A41">
      <w:pPr>
        <w:tabs>
          <w:tab w:val="left" w:pos="6765"/>
        </w:tabs>
        <w:rPr>
          <w:szCs w:val="30"/>
          <w:lang w:val="be-BY"/>
        </w:rPr>
      </w:pPr>
      <w:r w:rsidRPr="002F0057">
        <w:rPr>
          <w:szCs w:val="30"/>
          <w:lang w:val="be-BY"/>
        </w:rPr>
        <w:tab/>
        <w:t>папячыцельскага</w:t>
      </w:r>
    </w:p>
    <w:p w:rsidR="009A3A41" w:rsidRPr="002F0057" w:rsidRDefault="009A3A41" w:rsidP="009A3A41">
      <w:pPr>
        <w:tabs>
          <w:tab w:val="left" w:pos="6765"/>
        </w:tabs>
        <w:rPr>
          <w:szCs w:val="30"/>
          <w:lang w:val="be-BY"/>
        </w:rPr>
      </w:pPr>
      <w:r w:rsidRPr="002F0057">
        <w:rPr>
          <w:szCs w:val="30"/>
          <w:lang w:val="be-BY"/>
        </w:rPr>
        <w:tab/>
        <w:t>савета</w:t>
      </w:r>
    </w:p>
    <w:p w:rsidR="009A3A41" w:rsidRPr="002F0057" w:rsidRDefault="009A3A41" w:rsidP="009A3A41">
      <w:pPr>
        <w:tabs>
          <w:tab w:val="left" w:pos="6765"/>
        </w:tabs>
        <w:rPr>
          <w:szCs w:val="30"/>
          <w:lang w:val="be-BY"/>
        </w:rPr>
      </w:pPr>
      <w:r w:rsidRPr="002F0057">
        <w:rPr>
          <w:szCs w:val="30"/>
          <w:lang w:val="be-BY"/>
        </w:rPr>
        <w:tab/>
        <w:t>ад 12.09.2023 № 1</w:t>
      </w:r>
    </w:p>
    <w:p w:rsidR="00CD07CF" w:rsidRPr="002F0057" w:rsidRDefault="009A3A41" w:rsidP="009A3A41">
      <w:pPr>
        <w:jc w:val="center"/>
        <w:rPr>
          <w:b/>
          <w:szCs w:val="30"/>
          <w:lang w:val="be-BY"/>
        </w:rPr>
      </w:pPr>
      <w:r w:rsidRPr="002F0057">
        <w:rPr>
          <w:b/>
          <w:szCs w:val="30"/>
          <w:lang w:val="be-BY"/>
        </w:rPr>
        <w:t>План дзейнасці</w:t>
      </w:r>
      <w:r w:rsidR="008222F1" w:rsidRPr="002F0057">
        <w:rPr>
          <w:b/>
          <w:szCs w:val="30"/>
          <w:lang w:val="be-BY"/>
        </w:rPr>
        <w:t xml:space="preserve"> П</w:t>
      </w:r>
      <w:r w:rsidR="00CD07CF" w:rsidRPr="002F0057">
        <w:rPr>
          <w:b/>
          <w:szCs w:val="30"/>
          <w:lang w:val="be-BY"/>
        </w:rPr>
        <w:t>апячыцельскага савета</w:t>
      </w:r>
    </w:p>
    <w:p w:rsidR="00CD07CF" w:rsidRPr="002F0057" w:rsidRDefault="009A3A41" w:rsidP="009A3A41">
      <w:pPr>
        <w:jc w:val="center"/>
        <w:rPr>
          <w:b/>
          <w:szCs w:val="30"/>
          <w:lang w:val="be-BY"/>
        </w:rPr>
      </w:pPr>
      <w:r w:rsidRPr="002F0057">
        <w:rPr>
          <w:b/>
          <w:szCs w:val="30"/>
          <w:lang w:val="be-BY"/>
        </w:rPr>
        <w:t xml:space="preserve">дзяржаўнай установы  адукацыі                                                                      </w:t>
      </w:r>
      <w:r w:rsidR="00CD07CF" w:rsidRPr="002F0057">
        <w:rPr>
          <w:b/>
          <w:szCs w:val="30"/>
          <w:lang w:val="be-BY"/>
        </w:rPr>
        <w:t xml:space="preserve"> “Шчэпіцкі дзіцячы сад Клецкага раёна”</w:t>
      </w:r>
    </w:p>
    <w:p w:rsidR="00CD07CF" w:rsidRDefault="006404F1" w:rsidP="009A3A41">
      <w:pPr>
        <w:jc w:val="center"/>
        <w:rPr>
          <w:b/>
          <w:sz w:val="28"/>
          <w:lang w:val="be-BY"/>
        </w:rPr>
      </w:pPr>
      <w:r w:rsidRPr="002F0057">
        <w:rPr>
          <w:b/>
          <w:szCs w:val="30"/>
          <w:lang w:val="be-BY"/>
        </w:rPr>
        <w:t>на  2023</w:t>
      </w:r>
      <w:r w:rsidR="00873E51" w:rsidRPr="002F0057">
        <w:rPr>
          <w:b/>
          <w:szCs w:val="30"/>
          <w:lang w:val="be-BY"/>
        </w:rPr>
        <w:t>/</w:t>
      </w:r>
      <w:r w:rsidRPr="002F0057">
        <w:rPr>
          <w:b/>
          <w:szCs w:val="30"/>
          <w:lang w:val="be-BY"/>
        </w:rPr>
        <w:t>2024</w:t>
      </w:r>
      <w:r w:rsidR="00CD07CF" w:rsidRPr="002F0057">
        <w:rPr>
          <w:b/>
          <w:szCs w:val="30"/>
          <w:lang w:val="be-BY"/>
        </w:rPr>
        <w:t xml:space="preserve"> навучальны год</w:t>
      </w:r>
    </w:p>
    <w:tbl>
      <w:tblPr>
        <w:tblW w:w="107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410"/>
        <w:gridCol w:w="4677"/>
        <w:gridCol w:w="2505"/>
      </w:tblGrid>
      <w:tr w:rsidR="002F0057" w:rsidRPr="002F0057" w:rsidTr="009A3A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№</w:t>
            </w:r>
          </w:p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 xml:space="preserve">Тэрмін правядзення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Мерапрыемствы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Адказныя</w:t>
            </w:r>
          </w:p>
        </w:tc>
      </w:tr>
      <w:tr w:rsidR="002F0057" w:rsidRPr="002F0057" w:rsidTr="002F0057">
        <w:trPr>
          <w:trHeight w:val="19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1.</w:t>
            </w:r>
          </w:p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Верасень</w:t>
            </w:r>
          </w:p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r w:rsidRPr="002F0057">
              <w:rPr>
                <w:b/>
                <w:sz w:val="22"/>
                <w:szCs w:val="22"/>
              </w:rPr>
              <w:t xml:space="preserve">1. </w:t>
            </w:r>
            <w:r w:rsidRPr="002F0057">
              <w:rPr>
                <w:b/>
                <w:sz w:val="22"/>
                <w:szCs w:val="22"/>
                <w:lang w:val="be-BY"/>
              </w:rPr>
              <w:t xml:space="preserve">  Змены ў </w:t>
            </w:r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папячыцельск</w:t>
            </w:r>
            <w:proofErr w:type="spellEnd"/>
            <w:r w:rsidRPr="002F0057">
              <w:rPr>
                <w:b/>
                <w:sz w:val="22"/>
                <w:szCs w:val="22"/>
                <w:lang w:val="be-BY"/>
              </w:rPr>
              <w:t>ім</w:t>
            </w:r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саве</w:t>
            </w:r>
            <w:proofErr w:type="spellEnd"/>
            <w:r w:rsidRPr="002F0057">
              <w:rPr>
                <w:b/>
                <w:sz w:val="22"/>
                <w:szCs w:val="22"/>
                <w:lang w:val="be-BY"/>
              </w:rPr>
              <w:t>це</w:t>
            </w:r>
            <w:r w:rsidRPr="002F0057">
              <w:rPr>
                <w:b/>
                <w:sz w:val="22"/>
                <w:szCs w:val="22"/>
              </w:rPr>
              <w:t xml:space="preserve">                     </w:t>
            </w:r>
            <w:r w:rsidRPr="002F0057">
              <w:rPr>
                <w:b/>
                <w:sz w:val="22"/>
                <w:szCs w:val="22"/>
                <w:lang w:val="be-BY"/>
              </w:rPr>
              <w:t xml:space="preserve">                                      </w:t>
            </w:r>
            <w:r w:rsidRPr="002F0057">
              <w:rPr>
                <w:b/>
                <w:sz w:val="22"/>
                <w:szCs w:val="22"/>
              </w:rPr>
              <w:t xml:space="preserve"> 2. </w:t>
            </w:r>
            <w:proofErr w:type="spellStart"/>
            <w:r w:rsidRPr="002F0057">
              <w:rPr>
                <w:b/>
                <w:sz w:val="22"/>
                <w:szCs w:val="22"/>
              </w:rPr>
              <w:t>Абмеркаванне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і </w:t>
            </w:r>
            <w:proofErr w:type="spellStart"/>
            <w:r w:rsidRPr="002F0057">
              <w:rPr>
                <w:b/>
                <w:sz w:val="22"/>
                <w:szCs w:val="22"/>
              </w:rPr>
              <w:t>зацвярджэнне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плана работы на 2023/2024 </w:t>
            </w:r>
            <w:proofErr w:type="spellStart"/>
            <w:r w:rsidRPr="002F0057">
              <w:rPr>
                <w:b/>
                <w:sz w:val="22"/>
                <w:szCs w:val="22"/>
              </w:rPr>
              <w:t>навучальны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год                                                            3. </w:t>
            </w:r>
            <w:proofErr w:type="spellStart"/>
            <w:r w:rsidRPr="002F0057">
              <w:rPr>
                <w:b/>
                <w:sz w:val="22"/>
                <w:szCs w:val="22"/>
              </w:rPr>
              <w:t>Фінансавая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справаздача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выкарыстання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паступіўшых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сродкаў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за 3 квартал 2023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</w:p>
          <w:p w:rsidR="009A3A41" w:rsidRPr="002F0057" w:rsidRDefault="009A3A41" w:rsidP="009A3A41">
            <w:pPr>
              <w:rPr>
                <w:b/>
                <w:sz w:val="22"/>
                <w:szCs w:val="22"/>
                <w:lang w:val="be-BY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  <w:tr w:rsidR="002F0057" w:rsidRPr="002F0057" w:rsidTr="009A3A41">
        <w:trPr>
          <w:trHeight w:val="1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Кастрычнік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/>
              </w:rPr>
            </w:pPr>
            <w:bookmarkStart w:id="0" w:name="_GoBack"/>
            <w:bookmarkEnd w:id="0"/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r w:rsidRPr="002F0057">
              <w:rPr>
                <w:b/>
                <w:sz w:val="22"/>
                <w:szCs w:val="22"/>
                <w:lang w:val="be-BY"/>
              </w:rPr>
              <w:t>Садзейнічанне ў набыцці лінолеўма                                ў музычную залу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  <w:tr w:rsidR="002F0057" w:rsidRPr="002F0057" w:rsidTr="009A3A41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Снежань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proofErr w:type="spellStart"/>
            <w:r w:rsidRPr="002F0057">
              <w:rPr>
                <w:b/>
                <w:sz w:val="22"/>
                <w:szCs w:val="22"/>
              </w:rPr>
              <w:t>Фінансавая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справаздача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выкарыстання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паступіўшых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сродкаў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за 2023 год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  <w:tr w:rsidR="002F0057" w:rsidRPr="002F0057" w:rsidTr="009A3A41">
        <w:trPr>
          <w:trHeight w:val="7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Сакавік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proofErr w:type="spellStart"/>
            <w:r w:rsidRPr="002F0057">
              <w:rPr>
                <w:b/>
                <w:sz w:val="22"/>
                <w:szCs w:val="22"/>
              </w:rPr>
              <w:t>Фінансавая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справаздача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выкарыстання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паступіўшых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сродкаў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за 1 квартал 2024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  <w:tr w:rsidR="002F0057" w:rsidRPr="002F0057" w:rsidTr="009A3A41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 xml:space="preserve">Май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 xml:space="preserve"> </w:t>
            </w:r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r w:rsidRPr="002F0057">
              <w:rPr>
                <w:b/>
                <w:sz w:val="22"/>
                <w:szCs w:val="22"/>
                <w:lang w:val="be-BY" w:eastAsia="en-US"/>
              </w:rPr>
              <w:t>Арганізацыя і правядзенне рамонта дзіцячага сада.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  <w:tr w:rsidR="002F0057" w:rsidRPr="002F0057" w:rsidTr="009A3A41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proofErr w:type="spellStart"/>
            <w:r w:rsidRPr="002F0057">
              <w:rPr>
                <w:b/>
                <w:sz w:val="22"/>
                <w:szCs w:val="22"/>
              </w:rPr>
              <w:t>Чэрвень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proofErr w:type="spellStart"/>
            <w:r w:rsidRPr="002F0057">
              <w:rPr>
                <w:b/>
                <w:sz w:val="22"/>
                <w:szCs w:val="22"/>
              </w:rPr>
              <w:t>Фінансавая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справаздача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выкарыстання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паступіўшых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сродкаў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за 2 квартал 2024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  <w:tr w:rsidR="002F0057" w:rsidRPr="002F0057" w:rsidTr="009A3A41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  <w:lang w:val="be-BY" w:eastAsia="en-US"/>
              </w:rPr>
            </w:pPr>
            <w:r w:rsidRPr="002F0057">
              <w:rPr>
                <w:b/>
                <w:sz w:val="22"/>
                <w:szCs w:val="22"/>
                <w:lang w:val="be-BY"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proofErr w:type="spellStart"/>
            <w:r w:rsidRPr="002F0057">
              <w:rPr>
                <w:b/>
                <w:sz w:val="22"/>
                <w:szCs w:val="22"/>
              </w:rPr>
              <w:t>Ліпень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 xml:space="preserve">Агульны сход папячыцельскага савета                                                                 </w:t>
            </w:r>
            <w:proofErr w:type="spellStart"/>
            <w:r w:rsidRPr="002F0057">
              <w:rPr>
                <w:b/>
                <w:sz w:val="22"/>
                <w:szCs w:val="22"/>
              </w:rPr>
              <w:t>Садзейнічанне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ў </w:t>
            </w:r>
            <w:proofErr w:type="spellStart"/>
            <w:r w:rsidRPr="002F0057">
              <w:rPr>
                <w:b/>
                <w:sz w:val="22"/>
                <w:szCs w:val="22"/>
              </w:rPr>
              <w:t>набыцці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057">
              <w:rPr>
                <w:b/>
                <w:sz w:val="22"/>
                <w:szCs w:val="22"/>
              </w:rPr>
              <w:t>фарбы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2F0057">
              <w:rPr>
                <w:b/>
                <w:sz w:val="22"/>
                <w:szCs w:val="22"/>
              </w:rPr>
              <w:t>падрыхтоўкі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да </w:t>
            </w:r>
            <w:proofErr w:type="spellStart"/>
            <w:r w:rsidRPr="002F0057">
              <w:rPr>
                <w:b/>
                <w:sz w:val="22"/>
                <w:szCs w:val="22"/>
              </w:rPr>
              <w:t>новага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2024/2025 </w:t>
            </w:r>
            <w:proofErr w:type="spellStart"/>
            <w:r w:rsidRPr="002F0057">
              <w:rPr>
                <w:b/>
                <w:sz w:val="22"/>
                <w:szCs w:val="22"/>
              </w:rPr>
              <w:t>навучальнага</w:t>
            </w:r>
            <w:proofErr w:type="spellEnd"/>
            <w:r w:rsidRPr="002F005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41" w:rsidRPr="002F0057" w:rsidRDefault="009A3A41" w:rsidP="009A3A41">
            <w:pPr>
              <w:rPr>
                <w:b/>
                <w:sz w:val="22"/>
                <w:szCs w:val="22"/>
              </w:rPr>
            </w:pPr>
            <w:r w:rsidRPr="002F0057">
              <w:rPr>
                <w:b/>
                <w:sz w:val="22"/>
                <w:szCs w:val="22"/>
                <w:lang w:val="be-BY"/>
              </w:rPr>
              <w:t>Старшыня папячыцельскага савета</w:t>
            </w:r>
          </w:p>
        </w:tc>
      </w:tr>
    </w:tbl>
    <w:p w:rsidR="00CD07CF" w:rsidRPr="002F0057" w:rsidRDefault="00CD07CF" w:rsidP="00CD07CF">
      <w:pPr>
        <w:rPr>
          <w:b/>
          <w:sz w:val="22"/>
          <w:szCs w:val="22"/>
          <w:lang w:val="be-BY"/>
        </w:rPr>
      </w:pPr>
    </w:p>
    <w:p w:rsidR="00CD07CF" w:rsidRDefault="00CD07CF" w:rsidP="00DA526C">
      <w:pPr>
        <w:rPr>
          <w:lang w:val="be-BY"/>
        </w:rPr>
      </w:pPr>
    </w:p>
    <w:p w:rsidR="00DA526C" w:rsidRPr="00AC7147" w:rsidRDefault="00DA526C" w:rsidP="00DA526C">
      <w:pPr>
        <w:shd w:val="clear" w:color="auto" w:fill="FFFFFF"/>
        <w:jc w:val="both"/>
        <w:rPr>
          <w:rFonts w:ascii="Cuprum" w:hAnsi="Cuprum"/>
          <w:color w:val="111111"/>
          <w:szCs w:val="30"/>
          <w:lang w:val="be-BY"/>
        </w:rPr>
      </w:pPr>
      <w:r w:rsidRPr="00AC7147">
        <w:rPr>
          <w:rFonts w:ascii="Cuprum" w:hAnsi="Cuprum"/>
          <w:color w:val="111111"/>
          <w:szCs w:val="30"/>
          <w:lang w:val="be-BY"/>
        </w:rPr>
        <w:t>УЗГОДНЕНА</w:t>
      </w:r>
    </w:p>
    <w:p w:rsidR="00DA526C" w:rsidRPr="002F0057" w:rsidRDefault="00DA526C" w:rsidP="00DA526C">
      <w:pPr>
        <w:shd w:val="clear" w:color="auto" w:fill="FFFFFF"/>
        <w:jc w:val="both"/>
        <w:rPr>
          <w:color w:val="111111"/>
          <w:szCs w:val="30"/>
          <w:lang w:val="be-BY"/>
        </w:rPr>
      </w:pPr>
      <w:r w:rsidRPr="00DA526C">
        <w:rPr>
          <w:rFonts w:ascii="Cuprum" w:hAnsi="Cuprum"/>
          <w:color w:val="111111"/>
          <w:szCs w:val="30"/>
        </w:rPr>
        <w:t> </w:t>
      </w:r>
      <w:r w:rsidRPr="002F0057">
        <w:rPr>
          <w:color w:val="111111"/>
          <w:szCs w:val="30"/>
          <w:lang w:val="be-BY"/>
        </w:rPr>
        <w:t>Загадчык</w:t>
      </w:r>
    </w:p>
    <w:p w:rsidR="00DA526C" w:rsidRPr="002F0057" w:rsidRDefault="00DA526C" w:rsidP="00DA526C">
      <w:pPr>
        <w:shd w:val="clear" w:color="auto" w:fill="FFFFFF"/>
        <w:jc w:val="both"/>
        <w:rPr>
          <w:color w:val="111111"/>
          <w:szCs w:val="30"/>
          <w:lang w:val="be-BY"/>
        </w:rPr>
      </w:pPr>
      <w:r w:rsidRPr="002F0057">
        <w:rPr>
          <w:color w:val="111111"/>
          <w:szCs w:val="30"/>
        </w:rPr>
        <w:t> </w:t>
      </w:r>
      <w:r w:rsidRPr="002F0057">
        <w:rPr>
          <w:color w:val="111111"/>
          <w:szCs w:val="30"/>
          <w:lang w:val="be-BY"/>
        </w:rPr>
        <w:t>Дзяржаўнай установы адукацыі</w:t>
      </w:r>
    </w:p>
    <w:p w:rsidR="00DA526C" w:rsidRPr="002F0057" w:rsidRDefault="00DA526C" w:rsidP="00DA526C">
      <w:pPr>
        <w:shd w:val="clear" w:color="auto" w:fill="FFFFFF"/>
        <w:jc w:val="both"/>
        <w:rPr>
          <w:color w:val="111111"/>
          <w:szCs w:val="30"/>
          <w:lang w:val="be-BY"/>
        </w:rPr>
      </w:pPr>
      <w:r w:rsidRPr="002F0057">
        <w:rPr>
          <w:color w:val="111111"/>
          <w:szCs w:val="30"/>
          <w:lang w:val="be-BY"/>
        </w:rPr>
        <w:t>“Шчэпіцкі дзіцячы сад Клецкага раёна”</w:t>
      </w:r>
    </w:p>
    <w:p w:rsidR="00DA526C" w:rsidRPr="002F0057" w:rsidRDefault="00DA526C" w:rsidP="00DA526C">
      <w:pPr>
        <w:shd w:val="clear" w:color="auto" w:fill="FFFFFF"/>
        <w:jc w:val="both"/>
        <w:rPr>
          <w:color w:val="111111"/>
          <w:szCs w:val="30"/>
          <w:lang w:val="be-BY"/>
        </w:rPr>
      </w:pPr>
      <w:r w:rsidRPr="002F0057">
        <w:rPr>
          <w:color w:val="111111"/>
          <w:szCs w:val="30"/>
        </w:rPr>
        <w:t> </w:t>
      </w:r>
    </w:p>
    <w:p w:rsidR="00DA526C" w:rsidRPr="002F0057" w:rsidRDefault="00DA526C" w:rsidP="00DA526C">
      <w:pPr>
        <w:shd w:val="clear" w:color="auto" w:fill="FFFFFF"/>
        <w:jc w:val="both"/>
        <w:rPr>
          <w:color w:val="111111"/>
          <w:szCs w:val="30"/>
          <w:lang w:val="be-BY"/>
        </w:rPr>
      </w:pPr>
      <w:r w:rsidRPr="002F0057">
        <w:rPr>
          <w:color w:val="111111"/>
          <w:szCs w:val="30"/>
        </w:rPr>
        <w:t>_______________</w:t>
      </w:r>
      <w:r w:rsidRPr="002F0057">
        <w:rPr>
          <w:color w:val="111111"/>
          <w:szCs w:val="30"/>
          <w:lang w:val="be-BY"/>
        </w:rPr>
        <w:t>А.М.Бандарэнка</w:t>
      </w:r>
    </w:p>
    <w:p w:rsidR="00DA526C" w:rsidRPr="002F0057" w:rsidRDefault="00DA526C" w:rsidP="00DA526C">
      <w:pPr>
        <w:shd w:val="clear" w:color="auto" w:fill="FFFFFF"/>
        <w:spacing w:after="150"/>
        <w:jc w:val="both"/>
        <w:rPr>
          <w:color w:val="111111"/>
          <w:szCs w:val="30"/>
        </w:rPr>
      </w:pPr>
      <w:r w:rsidRPr="002F0057">
        <w:rPr>
          <w:color w:val="111111"/>
          <w:szCs w:val="30"/>
          <w:lang w:val="be-BY"/>
        </w:rPr>
        <w:t>12</w:t>
      </w:r>
      <w:r w:rsidRPr="002F0057">
        <w:rPr>
          <w:color w:val="111111"/>
          <w:szCs w:val="30"/>
        </w:rPr>
        <w:t>.09.2023</w:t>
      </w:r>
    </w:p>
    <w:p w:rsidR="00CD07CF" w:rsidRPr="002F0057" w:rsidRDefault="00CD07CF" w:rsidP="00CD07CF">
      <w:pPr>
        <w:rPr>
          <w:lang w:val="be-BY"/>
        </w:rPr>
      </w:pPr>
    </w:p>
    <w:sectPr w:rsidR="00CD07CF" w:rsidRPr="002F0057" w:rsidSect="007B09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406"/>
    <w:multiLevelType w:val="hybridMultilevel"/>
    <w:tmpl w:val="8E62D68E"/>
    <w:lvl w:ilvl="0" w:tplc="B38A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3924"/>
    <w:multiLevelType w:val="hybridMultilevel"/>
    <w:tmpl w:val="D19A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54C5"/>
    <w:multiLevelType w:val="multilevel"/>
    <w:tmpl w:val="848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14154"/>
    <w:multiLevelType w:val="hybridMultilevel"/>
    <w:tmpl w:val="1696F77A"/>
    <w:lvl w:ilvl="0" w:tplc="DDC67A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02EE"/>
    <w:multiLevelType w:val="hybridMultilevel"/>
    <w:tmpl w:val="C40A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E71E0"/>
    <w:multiLevelType w:val="multilevel"/>
    <w:tmpl w:val="CB7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F6724"/>
    <w:multiLevelType w:val="hybridMultilevel"/>
    <w:tmpl w:val="1696F77A"/>
    <w:lvl w:ilvl="0" w:tplc="DDC67A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92121"/>
    <w:multiLevelType w:val="multilevel"/>
    <w:tmpl w:val="6178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D1C5B"/>
    <w:multiLevelType w:val="hybridMultilevel"/>
    <w:tmpl w:val="F642F250"/>
    <w:lvl w:ilvl="0" w:tplc="900A4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F332B"/>
    <w:multiLevelType w:val="multilevel"/>
    <w:tmpl w:val="4E26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47693"/>
    <w:multiLevelType w:val="hybridMultilevel"/>
    <w:tmpl w:val="8E62D68E"/>
    <w:lvl w:ilvl="0" w:tplc="B38A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7CF"/>
    <w:rsid w:val="00013969"/>
    <w:rsid w:val="0003714D"/>
    <w:rsid w:val="00076B49"/>
    <w:rsid w:val="000A0C64"/>
    <w:rsid w:val="000B0150"/>
    <w:rsid w:val="00146E6A"/>
    <w:rsid w:val="001846CF"/>
    <w:rsid w:val="00205324"/>
    <w:rsid w:val="002758AF"/>
    <w:rsid w:val="00277C07"/>
    <w:rsid w:val="002F0057"/>
    <w:rsid w:val="00350712"/>
    <w:rsid w:val="00364515"/>
    <w:rsid w:val="00374434"/>
    <w:rsid w:val="00391123"/>
    <w:rsid w:val="003A6EA6"/>
    <w:rsid w:val="003D18BC"/>
    <w:rsid w:val="003E4F05"/>
    <w:rsid w:val="00415B8C"/>
    <w:rsid w:val="00464D09"/>
    <w:rsid w:val="00491B67"/>
    <w:rsid w:val="004C2F72"/>
    <w:rsid w:val="004C40E9"/>
    <w:rsid w:val="004D136F"/>
    <w:rsid w:val="004E1FA5"/>
    <w:rsid w:val="00541535"/>
    <w:rsid w:val="00630C25"/>
    <w:rsid w:val="006404F1"/>
    <w:rsid w:val="0066650C"/>
    <w:rsid w:val="006C59D8"/>
    <w:rsid w:val="00715F80"/>
    <w:rsid w:val="00774218"/>
    <w:rsid w:val="007A133E"/>
    <w:rsid w:val="007B0992"/>
    <w:rsid w:val="008222F1"/>
    <w:rsid w:val="00871B23"/>
    <w:rsid w:val="00873E51"/>
    <w:rsid w:val="00910EC6"/>
    <w:rsid w:val="0096211B"/>
    <w:rsid w:val="00986B96"/>
    <w:rsid w:val="00986E96"/>
    <w:rsid w:val="00992D4A"/>
    <w:rsid w:val="009A3A41"/>
    <w:rsid w:val="009A5A41"/>
    <w:rsid w:val="009C5CD9"/>
    <w:rsid w:val="00A36DBB"/>
    <w:rsid w:val="00A42250"/>
    <w:rsid w:val="00A802D3"/>
    <w:rsid w:val="00AB442A"/>
    <w:rsid w:val="00AC4D6A"/>
    <w:rsid w:val="00AC7147"/>
    <w:rsid w:val="00B02AD9"/>
    <w:rsid w:val="00B437B7"/>
    <w:rsid w:val="00B47457"/>
    <w:rsid w:val="00B66059"/>
    <w:rsid w:val="00B87F9F"/>
    <w:rsid w:val="00BD66FA"/>
    <w:rsid w:val="00C26605"/>
    <w:rsid w:val="00C8013C"/>
    <w:rsid w:val="00CB2151"/>
    <w:rsid w:val="00CB3643"/>
    <w:rsid w:val="00CD07CF"/>
    <w:rsid w:val="00CD29FC"/>
    <w:rsid w:val="00CF1D52"/>
    <w:rsid w:val="00D028F0"/>
    <w:rsid w:val="00D05E39"/>
    <w:rsid w:val="00D233A8"/>
    <w:rsid w:val="00D25A3A"/>
    <w:rsid w:val="00DA526C"/>
    <w:rsid w:val="00DB3627"/>
    <w:rsid w:val="00E80DCF"/>
    <w:rsid w:val="00EF32F0"/>
    <w:rsid w:val="00F00742"/>
    <w:rsid w:val="00F02642"/>
    <w:rsid w:val="00F07ABF"/>
    <w:rsid w:val="00F11CE0"/>
    <w:rsid w:val="00F66899"/>
    <w:rsid w:val="00F7299D"/>
    <w:rsid w:val="00FE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C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52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A6E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A5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A526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C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FFEC-E1DF-44B2-BB27-3FFE5E84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SHEPSAD</cp:lastModifiedBy>
  <cp:revision>84</cp:revision>
  <cp:lastPrinted>2022-12-23T11:05:00Z</cp:lastPrinted>
  <dcterms:created xsi:type="dcterms:W3CDTF">2017-09-11T10:02:00Z</dcterms:created>
  <dcterms:modified xsi:type="dcterms:W3CDTF">2023-11-30T08:47:00Z</dcterms:modified>
</cp:coreProperties>
</file>